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400" w14:textId="0AAD6C30" w:rsidR="0096598C" w:rsidRPr="003B5421" w:rsidRDefault="0096598C" w:rsidP="00C802FD">
      <w:pPr>
        <w:spacing w:after="0" w:line="240" w:lineRule="auto"/>
        <w:rPr>
          <w:lang w:val="et-EE"/>
        </w:rPr>
      </w:pPr>
      <w:r w:rsidRPr="003B5421">
        <w:rPr>
          <w:lang w:val="et-EE"/>
        </w:rPr>
        <w:t>Kellele</w:t>
      </w:r>
    </w:p>
    <w:p w14:paraId="5F8990EA" w14:textId="5146430E" w:rsidR="0096598C" w:rsidRPr="003B5421" w:rsidRDefault="00C802FD" w:rsidP="00C802FD">
      <w:pPr>
        <w:spacing w:after="0" w:line="240" w:lineRule="auto"/>
        <w:rPr>
          <w:lang w:val="et-EE"/>
        </w:rPr>
      </w:pPr>
      <w:r w:rsidRPr="003B5421">
        <w:rPr>
          <w:lang w:val="et-EE"/>
        </w:rPr>
        <w:t>Riigi Infosüsteemi Amet</w:t>
      </w:r>
    </w:p>
    <w:p w14:paraId="24B24CFF" w14:textId="12878CB9" w:rsidR="00FF6764" w:rsidRPr="003B5421" w:rsidRDefault="00FF6764" w:rsidP="00C802FD">
      <w:pPr>
        <w:spacing w:after="0" w:line="240" w:lineRule="auto"/>
        <w:rPr>
          <w:lang w:val="et-EE"/>
        </w:rPr>
      </w:pPr>
      <w:r w:rsidRPr="003B5421">
        <w:rPr>
          <w:lang w:val="et-EE"/>
        </w:rPr>
        <w:t>Pärnu maantee 139A, 15169 Tallinn</w:t>
      </w:r>
    </w:p>
    <w:p w14:paraId="2338AA7C" w14:textId="715C2510" w:rsidR="00C802FD" w:rsidRPr="003B5421" w:rsidRDefault="00C802FD" w:rsidP="00C802FD">
      <w:pPr>
        <w:spacing w:after="0" w:line="240" w:lineRule="auto"/>
        <w:rPr>
          <w:lang w:val="et-EE"/>
        </w:rPr>
      </w:pPr>
      <w:r w:rsidRPr="003B5421">
        <w:rPr>
          <w:lang w:val="et-EE"/>
        </w:rPr>
        <w:t>ria@ria.ee</w:t>
      </w:r>
    </w:p>
    <w:p w14:paraId="61557DB5" w14:textId="77777777" w:rsidR="00C802FD" w:rsidRPr="003B5421" w:rsidRDefault="00C802FD" w:rsidP="00C802FD">
      <w:pPr>
        <w:spacing w:after="0" w:line="240" w:lineRule="auto"/>
        <w:rPr>
          <w:lang w:val="et-EE"/>
        </w:rPr>
      </w:pPr>
    </w:p>
    <w:p w14:paraId="35A52045" w14:textId="06D648E9" w:rsidR="00C802FD" w:rsidRPr="003B5421" w:rsidRDefault="00C802FD" w:rsidP="00C802FD">
      <w:pPr>
        <w:spacing w:after="0" w:line="240" w:lineRule="auto"/>
        <w:rPr>
          <w:lang w:val="et-EE"/>
        </w:rPr>
      </w:pPr>
      <w:r w:rsidRPr="003B5421">
        <w:rPr>
          <w:lang w:val="et-EE"/>
        </w:rPr>
        <w:t>Kellelt</w:t>
      </w:r>
    </w:p>
    <w:p w14:paraId="2F76BD6A" w14:textId="26C165E1" w:rsidR="00FF6764" w:rsidRDefault="00BB49A2" w:rsidP="00C802FD">
      <w:pPr>
        <w:spacing w:after="0" w:line="240" w:lineRule="auto"/>
        <w:rPr>
          <w:lang w:val="et-EE"/>
        </w:rPr>
      </w:pPr>
      <w:r w:rsidRPr="00BB49A2">
        <w:rPr>
          <w:lang w:val="et-EE"/>
        </w:rPr>
        <w:t>Sihtasutus Lapse Heaolu Arengukeskus</w:t>
      </w:r>
    </w:p>
    <w:p w14:paraId="70C42A10" w14:textId="6650A245" w:rsidR="00BB49A2" w:rsidRDefault="00BB49A2" w:rsidP="00C802FD">
      <w:pPr>
        <w:spacing w:after="0" w:line="240" w:lineRule="auto"/>
        <w:rPr>
          <w:lang w:val="et-EE"/>
        </w:rPr>
      </w:pPr>
      <w:r w:rsidRPr="00BB49A2">
        <w:rPr>
          <w:lang w:val="et-EE"/>
        </w:rPr>
        <w:t>Harju maakond, Tallinn, Haabersti linnaosa, Mõisa tn 4, 13522</w:t>
      </w:r>
    </w:p>
    <w:p w14:paraId="20AD808C" w14:textId="154A7BD1" w:rsidR="00BB49A2" w:rsidRPr="003B5421" w:rsidRDefault="00BB49A2" w:rsidP="00C802FD">
      <w:pPr>
        <w:spacing w:after="0" w:line="240" w:lineRule="auto"/>
        <w:rPr>
          <w:lang w:val="et-EE"/>
        </w:rPr>
      </w:pPr>
      <w:r w:rsidRPr="00BB49A2">
        <w:rPr>
          <w:lang w:val="et-EE"/>
        </w:rPr>
        <w:t>maarja@lapseheaolu.ee</w:t>
      </w:r>
    </w:p>
    <w:p w14:paraId="1C3016A9" w14:textId="77777777" w:rsidR="0096598C" w:rsidRPr="003B5421" w:rsidRDefault="0096598C" w:rsidP="00C802FD">
      <w:pPr>
        <w:spacing w:after="120" w:line="240" w:lineRule="auto"/>
        <w:rPr>
          <w:lang w:val="et-EE"/>
        </w:rPr>
      </w:pPr>
    </w:p>
    <w:p w14:paraId="7F9E1C33" w14:textId="0F3D090E" w:rsidR="0096598C" w:rsidRPr="003B5421" w:rsidRDefault="0096598C" w:rsidP="00C802FD">
      <w:pPr>
        <w:spacing w:after="120" w:line="240" w:lineRule="auto"/>
        <w:jc w:val="center"/>
        <w:rPr>
          <w:lang w:val="et-EE"/>
        </w:rPr>
      </w:pPr>
      <w:r w:rsidRPr="003B5421">
        <w:rPr>
          <w:lang w:val="et-EE"/>
        </w:rPr>
        <w:t>Selgitustaotlus</w:t>
      </w:r>
    </w:p>
    <w:p w14:paraId="53746BD1" w14:textId="7754521A" w:rsidR="0096598C" w:rsidRPr="003B5421" w:rsidRDefault="00BB49A2" w:rsidP="003B5421">
      <w:pPr>
        <w:spacing w:after="120" w:line="240" w:lineRule="auto"/>
        <w:jc w:val="right"/>
        <w:rPr>
          <w:lang w:val="et-EE"/>
        </w:rPr>
      </w:pPr>
      <w:r>
        <w:rPr>
          <w:lang w:val="et-EE"/>
        </w:rPr>
        <w:t>01.03.2024</w:t>
      </w:r>
    </w:p>
    <w:p w14:paraId="388A506F" w14:textId="52116853" w:rsidR="00F12A37" w:rsidRDefault="00F12A37" w:rsidP="00910CD2">
      <w:pPr>
        <w:spacing w:after="120" w:line="240" w:lineRule="auto"/>
        <w:jc w:val="both"/>
        <w:rPr>
          <w:lang w:val="et-EE"/>
        </w:rPr>
      </w:pPr>
      <w:r>
        <w:rPr>
          <w:lang w:val="et-EE"/>
        </w:rPr>
        <w:t xml:space="preserve">Arvestades seda, et </w:t>
      </w:r>
      <w:r w:rsidR="00F2725F" w:rsidRPr="00F2725F">
        <w:rPr>
          <w:lang w:val="et-EE"/>
        </w:rPr>
        <w:t>Riigi Infosüsteemi Amet</w:t>
      </w:r>
      <w:r w:rsidR="00F2725F" w:rsidRPr="00F2725F">
        <w:rPr>
          <w:lang w:val="et-EE"/>
        </w:rPr>
        <w:t xml:space="preserve"> </w:t>
      </w:r>
      <w:r w:rsidR="00F2725F">
        <w:rPr>
          <w:lang w:val="et-EE"/>
        </w:rPr>
        <w:t>(</w:t>
      </w:r>
      <w:r>
        <w:rPr>
          <w:lang w:val="et-EE"/>
        </w:rPr>
        <w:t>RIA</w:t>
      </w:r>
      <w:r w:rsidR="00F2725F">
        <w:rPr>
          <w:lang w:val="et-EE"/>
        </w:rPr>
        <w:t>)</w:t>
      </w:r>
      <w:r>
        <w:rPr>
          <w:lang w:val="et-EE"/>
        </w:rPr>
        <w:t xml:space="preserve"> </w:t>
      </w:r>
      <w:r w:rsidR="00743E5D" w:rsidRPr="00743E5D">
        <w:rPr>
          <w:lang w:val="et-EE"/>
        </w:rPr>
        <w:t xml:space="preserve">koordineerib </w:t>
      </w:r>
      <w:proofErr w:type="spellStart"/>
      <w:r w:rsidR="00743E5D">
        <w:rPr>
          <w:lang w:val="et-EE"/>
        </w:rPr>
        <w:t>k</w:t>
      </w:r>
      <w:r w:rsidR="00743E5D" w:rsidRPr="00743E5D">
        <w:rPr>
          <w:lang w:val="et-EE"/>
        </w:rPr>
        <w:t>überturvalisuse</w:t>
      </w:r>
      <w:proofErr w:type="spellEnd"/>
      <w:r w:rsidR="00743E5D" w:rsidRPr="00743E5D">
        <w:rPr>
          <w:lang w:val="et-EE"/>
        </w:rPr>
        <w:t xml:space="preserve"> tagamist ning </w:t>
      </w:r>
      <w:proofErr w:type="spellStart"/>
      <w:r w:rsidR="00743E5D" w:rsidRPr="00743E5D">
        <w:rPr>
          <w:lang w:val="et-EE"/>
        </w:rPr>
        <w:t>küberintsidendi</w:t>
      </w:r>
      <w:proofErr w:type="spellEnd"/>
      <w:r w:rsidR="00743E5D" w:rsidRPr="00743E5D">
        <w:rPr>
          <w:lang w:val="et-EE"/>
        </w:rPr>
        <w:t xml:space="preserve"> ennetamist ja lahendamist </w:t>
      </w:r>
      <w:proofErr w:type="spellStart"/>
      <w:r w:rsidRPr="00F12A37">
        <w:rPr>
          <w:lang w:val="et-EE"/>
        </w:rPr>
        <w:t>küberturvalisuse</w:t>
      </w:r>
      <w:proofErr w:type="spellEnd"/>
      <w:r w:rsidRPr="00F12A37">
        <w:rPr>
          <w:lang w:val="et-EE"/>
        </w:rPr>
        <w:t xml:space="preserve"> seaduse (</w:t>
      </w:r>
      <w:proofErr w:type="spellStart"/>
      <w:r w:rsidRPr="00F12A37">
        <w:rPr>
          <w:lang w:val="et-EE"/>
        </w:rPr>
        <w:t>KüTS</w:t>
      </w:r>
      <w:proofErr w:type="spellEnd"/>
      <w:r w:rsidRPr="00F12A37">
        <w:rPr>
          <w:lang w:val="et-EE"/>
        </w:rPr>
        <w:t>)</w:t>
      </w:r>
      <w:r>
        <w:rPr>
          <w:lang w:val="et-EE"/>
        </w:rPr>
        <w:t xml:space="preserve"> </w:t>
      </w:r>
      <w:r w:rsidR="00743E5D">
        <w:rPr>
          <w:lang w:val="et-EE"/>
        </w:rPr>
        <w:t xml:space="preserve">§ 12 lg 1 alusel ning </w:t>
      </w:r>
      <w:r w:rsidR="0098036C" w:rsidRPr="0098036C">
        <w:rPr>
          <w:lang w:val="et-EE"/>
        </w:rPr>
        <w:t>teeb riiklikku ja haldusjärelevalvet</w:t>
      </w:r>
      <w:r w:rsidR="0098036C">
        <w:rPr>
          <w:lang w:val="et-EE"/>
        </w:rPr>
        <w:t xml:space="preserve"> nõuete täitmise üle, soovime saada selgitusi </w:t>
      </w:r>
      <w:proofErr w:type="spellStart"/>
      <w:r w:rsidR="0098036C">
        <w:rPr>
          <w:lang w:val="et-EE"/>
        </w:rPr>
        <w:t>KüTS</w:t>
      </w:r>
      <w:proofErr w:type="spellEnd"/>
      <w:r w:rsidR="0098036C">
        <w:rPr>
          <w:lang w:val="et-EE"/>
        </w:rPr>
        <w:t xml:space="preserve"> kohaldamise kohta. </w:t>
      </w:r>
    </w:p>
    <w:p w14:paraId="37E85263" w14:textId="495C4381" w:rsidR="00A33DD6" w:rsidRPr="00A33DD6" w:rsidRDefault="00A33DD6" w:rsidP="00910CD2">
      <w:pPr>
        <w:spacing w:after="120" w:line="240" w:lineRule="auto"/>
        <w:jc w:val="both"/>
        <w:rPr>
          <w:b/>
          <w:bCs/>
          <w:lang w:val="et-EE"/>
        </w:rPr>
      </w:pPr>
      <w:r>
        <w:rPr>
          <w:b/>
          <w:bCs/>
          <w:lang w:val="et-EE"/>
        </w:rPr>
        <w:t>Selgitus</w:t>
      </w:r>
    </w:p>
    <w:p w14:paraId="28B088FE" w14:textId="161F2AE2" w:rsidR="00916AA9" w:rsidRDefault="00F2725F" w:rsidP="00910CD2">
      <w:pPr>
        <w:spacing w:after="120" w:line="240" w:lineRule="auto"/>
        <w:jc w:val="both"/>
        <w:rPr>
          <w:lang w:val="et-EE"/>
        </w:rPr>
      </w:pPr>
      <w:r>
        <w:rPr>
          <w:lang w:val="et-EE"/>
        </w:rPr>
        <w:t>Kohaliku omavalitsuse (</w:t>
      </w:r>
      <w:r w:rsidR="003B5421" w:rsidRPr="003B5421">
        <w:rPr>
          <w:lang w:val="et-EE"/>
        </w:rPr>
        <w:t>KOV</w:t>
      </w:r>
      <w:r>
        <w:rPr>
          <w:lang w:val="et-EE"/>
        </w:rPr>
        <w:t>)</w:t>
      </w:r>
      <w:r w:rsidR="00276201" w:rsidRPr="003B5421">
        <w:rPr>
          <w:lang w:val="et-EE"/>
        </w:rPr>
        <w:t xml:space="preserve"> üksus</w:t>
      </w:r>
      <w:r w:rsidR="00727905" w:rsidRPr="003B5421">
        <w:rPr>
          <w:lang w:val="et-EE"/>
        </w:rPr>
        <w:t xml:space="preserve"> </w:t>
      </w:r>
      <w:r w:rsidR="003B5421">
        <w:rPr>
          <w:lang w:val="et-EE"/>
        </w:rPr>
        <w:t xml:space="preserve">kasutab </w:t>
      </w:r>
      <w:r w:rsidR="006966BC">
        <w:rPr>
          <w:lang w:val="et-EE"/>
        </w:rPr>
        <w:t>elektroonilist andmebaasi</w:t>
      </w:r>
      <w:r w:rsidR="00E12E5E">
        <w:rPr>
          <w:lang w:val="et-EE"/>
        </w:rPr>
        <w:t>, mida pakub erasektori teenuse osutaja</w:t>
      </w:r>
      <w:r w:rsidR="00A737C0">
        <w:rPr>
          <w:lang w:val="et-EE"/>
        </w:rPr>
        <w:t xml:space="preserve"> </w:t>
      </w:r>
      <w:proofErr w:type="spellStart"/>
      <w:r w:rsidR="00A737C0">
        <w:rPr>
          <w:lang w:val="et-EE"/>
        </w:rPr>
        <w:t>SaaS</w:t>
      </w:r>
      <w:proofErr w:type="spellEnd"/>
      <w:r w:rsidR="00A737C0">
        <w:rPr>
          <w:lang w:val="et-EE"/>
        </w:rPr>
        <w:t xml:space="preserve"> mudelina</w:t>
      </w:r>
      <w:r w:rsidR="00744233">
        <w:rPr>
          <w:lang w:val="et-EE"/>
        </w:rPr>
        <w:t xml:space="preserve">. </w:t>
      </w:r>
      <w:r w:rsidR="00A737C0">
        <w:rPr>
          <w:lang w:val="et-EE"/>
        </w:rPr>
        <w:t xml:space="preserve">KOV töötajad sisestavad </w:t>
      </w:r>
      <w:r>
        <w:rPr>
          <w:lang w:val="et-EE"/>
        </w:rPr>
        <w:t xml:space="preserve">veebiliidese kaudu </w:t>
      </w:r>
      <w:r w:rsidR="00A737C0">
        <w:rPr>
          <w:lang w:val="et-EE"/>
        </w:rPr>
        <w:t>andmebaasi elanikkonna tugiteenuste kasutuse statistikat (nt osutatud sotsiaalteenused).</w:t>
      </w:r>
      <w:r w:rsidR="00916AA9">
        <w:rPr>
          <w:lang w:val="et-EE"/>
        </w:rPr>
        <w:t xml:space="preserve"> Tegemist on avaliku ülesande täitmisega ja avaliku teabe seaduse</w:t>
      </w:r>
      <w:r w:rsidR="008F32CB">
        <w:rPr>
          <w:lang w:val="et-EE"/>
        </w:rPr>
        <w:t xml:space="preserve"> (</w:t>
      </w:r>
      <w:proofErr w:type="spellStart"/>
      <w:r w:rsidR="008F32CB">
        <w:rPr>
          <w:lang w:val="et-EE"/>
        </w:rPr>
        <w:t>AvTS</w:t>
      </w:r>
      <w:proofErr w:type="spellEnd"/>
      <w:r w:rsidR="008F32CB">
        <w:rPr>
          <w:lang w:val="et-EE"/>
        </w:rPr>
        <w:t>)</w:t>
      </w:r>
      <w:r w:rsidR="00916AA9">
        <w:rPr>
          <w:lang w:val="et-EE"/>
        </w:rPr>
        <w:t xml:space="preserve"> § 3 lg 1 mõttes avaliku teabega. KOV kasutab </w:t>
      </w:r>
      <w:proofErr w:type="spellStart"/>
      <w:r w:rsidR="00DB6EFA">
        <w:rPr>
          <w:lang w:val="et-EE"/>
        </w:rPr>
        <w:t>SaaS</w:t>
      </w:r>
      <w:proofErr w:type="spellEnd"/>
      <w:r w:rsidR="00DB6EFA">
        <w:rPr>
          <w:lang w:val="et-EE"/>
        </w:rPr>
        <w:t xml:space="preserve"> teenust</w:t>
      </w:r>
      <w:r w:rsidR="00916AA9">
        <w:rPr>
          <w:lang w:val="et-EE"/>
        </w:rPr>
        <w:t xml:space="preserve"> oma töö haldamiseks, elanikkonnal ei ole </w:t>
      </w:r>
      <w:proofErr w:type="spellStart"/>
      <w:r w:rsidR="00DB6EFA">
        <w:rPr>
          <w:lang w:val="et-EE"/>
        </w:rPr>
        <w:t>SaaS</w:t>
      </w:r>
      <w:proofErr w:type="spellEnd"/>
      <w:r w:rsidR="00DB6EFA">
        <w:rPr>
          <w:lang w:val="et-EE"/>
        </w:rPr>
        <w:t xml:space="preserve"> teenusele</w:t>
      </w:r>
      <w:r w:rsidR="00916AA9">
        <w:rPr>
          <w:lang w:val="et-EE"/>
        </w:rPr>
        <w:t xml:space="preserve"> ligipääsu ja kasutajaliides </w:t>
      </w:r>
      <w:r w:rsidR="00DB6EFA">
        <w:rPr>
          <w:lang w:val="et-EE"/>
        </w:rPr>
        <w:t>on kättesaadav ainult</w:t>
      </w:r>
      <w:r w:rsidR="00916AA9">
        <w:rPr>
          <w:lang w:val="et-EE"/>
        </w:rPr>
        <w:t xml:space="preserve"> KOV töötaja</w:t>
      </w:r>
      <w:r w:rsidR="00DB6EFA">
        <w:rPr>
          <w:lang w:val="et-EE"/>
        </w:rPr>
        <w:t>tele</w:t>
      </w:r>
      <w:r w:rsidR="00916AA9">
        <w:rPr>
          <w:lang w:val="et-EE"/>
        </w:rPr>
        <w:t xml:space="preserve">. See tähendab, et </w:t>
      </w:r>
      <w:proofErr w:type="spellStart"/>
      <w:r w:rsidR="00DA0590">
        <w:rPr>
          <w:lang w:val="et-EE"/>
        </w:rPr>
        <w:t>KOVi</w:t>
      </w:r>
      <w:proofErr w:type="spellEnd"/>
      <w:r w:rsidR="00DA0590">
        <w:rPr>
          <w:lang w:val="et-EE"/>
        </w:rPr>
        <w:t xml:space="preserve"> elanikud</w:t>
      </w:r>
      <w:r w:rsidR="00916AA9">
        <w:rPr>
          <w:lang w:val="et-EE"/>
        </w:rPr>
        <w:t xml:space="preserve"> ei sisesta ise andmeid kasutatud tugiteenuste kohta</w:t>
      </w:r>
      <w:r w:rsidR="00DA0590">
        <w:rPr>
          <w:lang w:val="et-EE"/>
        </w:rPr>
        <w:t xml:space="preserve"> ja andmete töötlus toimub ainult </w:t>
      </w:r>
      <w:proofErr w:type="spellStart"/>
      <w:r w:rsidR="00DA0590">
        <w:rPr>
          <w:lang w:val="et-EE"/>
        </w:rPr>
        <w:t>KOVi</w:t>
      </w:r>
      <w:proofErr w:type="spellEnd"/>
      <w:r w:rsidR="00DA0590">
        <w:rPr>
          <w:lang w:val="et-EE"/>
        </w:rPr>
        <w:t xml:space="preserve"> töötajate kaudu</w:t>
      </w:r>
      <w:r w:rsidR="00916AA9">
        <w:rPr>
          <w:lang w:val="et-EE"/>
        </w:rPr>
        <w:t>.</w:t>
      </w:r>
      <w:r w:rsidR="00916AA9" w:rsidRPr="00916AA9">
        <w:rPr>
          <w:lang w:val="et-EE"/>
        </w:rPr>
        <w:t xml:space="preserve"> </w:t>
      </w:r>
      <w:r w:rsidR="00916AA9">
        <w:rPr>
          <w:lang w:val="et-EE"/>
        </w:rPr>
        <w:t>Tegemist ei ole andmekoguga</w:t>
      </w:r>
      <w:r w:rsidR="00916AA9">
        <w:rPr>
          <w:lang w:val="et-EE"/>
        </w:rPr>
        <w:t xml:space="preserve"> </w:t>
      </w:r>
      <w:proofErr w:type="spellStart"/>
      <w:r w:rsidR="008F32CB">
        <w:rPr>
          <w:lang w:val="et-EE"/>
        </w:rPr>
        <w:t>AvTS</w:t>
      </w:r>
      <w:proofErr w:type="spellEnd"/>
      <w:r w:rsidR="008F32CB">
        <w:rPr>
          <w:lang w:val="et-EE"/>
        </w:rPr>
        <w:t xml:space="preserve"> § 43</w:t>
      </w:r>
      <w:r w:rsidR="008F32CB" w:rsidRPr="008F32CB">
        <w:rPr>
          <w:vertAlign w:val="superscript"/>
          <w:lang w:val="et-EE"/>
        </w:rPr>
        <w:t>1</w:t>
      </w:r>
      <w:r w:rsidR="008F32CB">
        <w:rPr>
          <w:lang w:val="et-EE"/>
        </w:rPr>
        <w:t xml:space="preserve"> lg 1 mõttes</w:t>
      </w:r>
      <w:r w:rsidR="00916AA9">
        <w:rPr>
          <w:lang w:val="et-EE"/>
        </w:rPr>
        <w:t>.</w:t>
      </w:r>
    </w:p>
    <w:p w14:paraId="0F3E80B8" w14:textId="29AA3454" w:rsidR="00A33DD6" w:rsidRPr="00A33DD6" w:rsidRDefault="00A33DD6" w:rsidP="00910CD2">
      <w:pPr>
        <w:spacing w:after="120" w:line="240" w:lineRule="auto"/>
        <w:jc w:val="both"/>
        <w:rPr>
          <w:b/>
          <w:bCs/>
          <w:lang w:val="et-EE"/>
        </w:rPr>
      </w:pPr>
      <w:r w:rsidRPr="00A33DD6">
        <w:rPr>
          <w:b/>
          <w:bCs/>
          <w:lang w:val="et-EE"/>
        </w:rPr>
        <w:t>Küsimus</w:t>
      </w:r>
    </w:p>
    <w:p w14:paraId="7EFB339D" w14:textId="43611B70" w:rsidR="00A33DD6" w:rsidRPr="00A33DD6" w:rsidRDefault="00910CD2" w:rsidP="00A33DD6">
      <w:pPr>
        <w:spacing w:after="120" w:line="240" w:lineRule="auto"/>
        <w:jc w:val="both"/>
        <w:rPr>
          <w:lang w:val="et-EE"/>
        </w:rPr>
      </w:pPr>
      <w:r w:rsidRPr="00A33DD6">
        <w:rPr>
          <w:lang w:val="et-EE"/>
        </w:rPr>
        <w:t>Kas</w:t>
      </w:r>
      <w:r w:rsidR="00727905" w:rsidRPr="00A33DD6">
        <w:rPr>
          <w:lang w:val="et-EE"/>
        </w:rPr>
        <w:t xml:space="preserve"> </w:t>
      </w:r>
      <w:r w:rsidR="00157084" w:rsidRPr="00A33DD6">
        <w:rPr>
          <w:lang w:val="et-EE"/>
        </w:rPr>
        <w:t>kirjeldatud andmebaas on</w:t>
      </w:r>
      <w:r w:rsidR="00F12A37" w:rsidRPr="00A33DD6">
        <w:rPr>
          <w:lang w:val="et-EE"/>
        </w:rPr>
        <w:t xml:space="preserve"> </w:t>
      </w:r>
      <w:proofErr w:type="spellStart"/>
      <w:r w:rsidR="00F12A37" w:rsidRPr="00A33DD6">
        <w:rPr>
          <w:lang w:val="et-EE"/>
        </w:rPr>
        <w:t>KüTS</w:t>
      </w:r>
      <w:proofErr w:type="spellEnd"/>
      <w:r w:rsidR="00157084" w:rsidRPr="00A33DD6">
        <w:rPr>
          <w:lang w:val="et-EE"/>
        </w:rPr>
        <w:t xml:space="preserve"> </w:t>
      </w:r>
      <w:r w:rsidR="00982B63" w:rsidRPr="00A33DD6">
        <w:rPr>
          <w:lang w:val="et-EE"/>
        </w:rPr>
        <w:t xml:space="preserve">§ 2 </w:t>
      </w:r>
      <w:r w:rsidR="00157084" w:rsidRPr="00A33DD6">
        <w:rPr>
          <w:lang w:val="et-EE"/>
        </w:rPr>
        <w:t>p</w:t>
      </w:r>
      <w:r w:rsidR="00982B63" w:rsidRPr="00A33DD6">
        <w:rPr>
          <w:lang w:val="et-EE"/>
        </w:rPr>
        <w:t xml:space="preserve"> </w:t>
      </w:r>
      <w:r w:rsidR="00BD4517" w:rsidRPr="00A33DD6">
        <w:rPr>
          <w:lang w:val="et-EE"/>
        </w:rPr>
        <w:t>7</w:t>
      </w:r>
      <w:r w:rsidR="00982B63" w:rsidRPr="00A33DD6">
        <w:rPr>
          <w:lang w:val="et-EE"/>
        </w:rPr>
        <w:t xml:space="preserve"> mõttes </w:t>
      </w:r>
      <w:proofErr w:type="spellStart"/>
      <w:r w:rsidR="00BD4517" w:rsidRPr="00A33DD6">
        <w:rPr>
          <w:lang w:val="et-EE"/>
        </w:rPr>
        <w:t>pilvandmetöötlusteenus</w:t>
      </w:r>
      <w:proofErr w:type="spellEnd"/>
      <w:r w:rsidR="00DA0590">
        <w:rPr>
          <w:lang w:val="et-EE"/>
        </w:rPr>
        <w:t xml:space="preserve">, millele kohaldub </w:t>
      </w:r>
      <w:proofErr w:type="spellStart"/>
      <w:r w:rsidR="00DA0590">
        <w:rPr>
          <w:lang w:val="et-EE"/>
        </w:rPr>
        <w:t>KüTS</w:t>
      </w:r>
      <w:proofErr w:type="spellEnd"/>
      <w:r w:rsidR="00642046">
        <w:rPr>
          <w:lang w:val="et-EE"/>
        </w:rPr>
        <w:t xml:space="preserve">, sealhulgas peab KOV hindama valitud </w:t>
      </w:r>
      <w:proofErr w:type="spellStart"/>
      <w:r w:rsidR="007351C2">
        <w:rPr>
          <w:lang w:val="et-EE"/>
        </w:rPr>
        <w:t>SaaS</w:t>
      </w:r>
      <w:proofErr w:type="spellEnd"/>
      <w:r w:rsidR="007351C2">
        <w:rPr>
          <w:lang w:val="et-EE"/>
        </w:rPr>
        <w:t xml:space="preserve"> teenuse</w:t>
      </w:r>
      <w:r w:rsidR="00642046">
        <w:rPr>
          <w:lang w:val="et-EE"/>
        </w:rPr>
        <w:t xml:space="preserve"> </w:t>
      </w:r>
      <w:proofErr w:type="spellStart"/>
      <w:r w:rsidR="00642046">
        <w:rPr>
          <w:lang w:val="et-EE"/>
        </w:rPr>
        <w:t>küberturvalisust</w:t>
      </w:r>
      <w:proofErr w:type="spellEnd"/>
      <w:r w:rsidR="007351C2">
        <w:rPr>
          <w:lang w:val="et-EE"/>
        </w:rPr>
        <w:t xml:space="preserve"> juhindudes määrusest „</w:t>
      </w:r>
      <w:r w:rsidR="007351C2" w:rsidRPr="007351C2">
        <w:rPr>
          <w:lang w:val="et-EE"/>
        </w:rPr>
        <w:t>Võrgu- ja infosüsteemi turvameetmete nõuded ja nende kohaldamise ulatus pilvteenuse kasutamisel</w:t>
      </w:r>
      <w:r w:rsidR="007351C2">
        <w:rPr>
          <w:lang w:val="et-EE"/>
        </w:rPr>
        <w:t>“</w:t>
      </w:r>
      <w:r w:rsidR="00157084" w:rsidRPr="00A33DD6">
        <w:rPr>
          <w:lang w:val="et-EE"/>
        </w:rPr>
        <w:t>?</w:t>
      </w:r>
    </w:p>
    <w:p w14:paraId="10DA2D3D" w14:textId="18DF8065" w:rsidR="00A33DD6" w:rsidRPr="00A33DD6" w:rsidRDefault="00A33DD6" w:rsidP="009E7278">
      <w:pPr>
        <w:spacing w:after="120" w:line="240" w:lineRule="auto"/>
        <w:jc w:val="both"/>
        <w:rPr>
          <w:b/>
          <w:bCs/>
          <w:lang w:val="et-EE"/>
        </w:rPr>
      </w:pPr>
      <w:r w:rsidRPr="00A33DD6">
        <w:rPr>
          <w:b/>
          <w:bCs/>
          <w:lang w:val="et-EE"/>
        </w:rPr>
        <w:t>Selgitus</w:t>
      </w:r>
    </w:p>
    <w:p w14:paraId="27133BC4" w14:textId="543C9A01" w:rsidR="009E7278" w:rsidRDefault="00FE5F8B" w:rsidP="009E7278">
      <w:pPr>
        <w:spacing w:after="120" w:line="240" w:lineRule="auto"/>
        <w:jc w:val="both"/>
        <w:rPr>
          <w:lang w:val="et-EE"/>
        </w:rPr>
      </w:pPr>
      <w:r>
        <w:rPr>
          <w:lang w:val="et-EE"/>
        </w:rPr>
        <w:t xml:space="preserve">Täiendavalt soovitame </w:t>
      </w:r>
      <w:r w:rsidR="00B1040F">
        <w:rPr>
          <w:lang w:val="et-EE"/>
        </w:rPr>
        <w:t>selgitusi turvameetmete rakendamise kohta</w:t>
      </w:r>
      <w:r w:rsidR="0078351E">
        <w:rPr>
          <w:lang w:val="et-EE"/>
        </w:rPr>
        <w:t xml:space="preserve"> </w:t>
      </w:r>
      <w:proofErr w:type="spellStart"/>
      <w:r w:rsidR="0078351E">
        <w:rPr>
          <w:lang w:val="et-EE"/>
        </w:rPr>
        <w:t>KOVi</w:t>
      </w:r>
      <w:proofErr w:type="spellEnd"/>
      <w:r w:rsidR="0078351E">
        <w:rPr>
          <w:lang w:val="et-EE"/>
        </w:rPr>
        <w:t xml:space="preserve"> kasutatud </w:t>
      </w:r>
      <w:proofErr w:type="spellStart"/>
      <w:r w:rsidR="0078351E">
        <w:rPr>
          <w:lang w:val="et-EE"/>
        </w:rPr>
        <w:t>SaaS</w:t>
      </w:r>
      <w:proofErr w:type="spellEnd"/>
      <w:r w:rsidR="0078351E">
        <w:rPr>
          <w:lang w:val="et-EE"/>
        </w:rPr>
        <w:t xml:space="preserve"> teenustele.</w:t>
      </w:r>
      <w:r w:rsidR="00B1040F">
        <w:rPr>
          <w:lang w:val="et-EE"/>
        </w:rPr>
        <w:t xml:space="preserve"> </w:t>
      </w:r>
      <w:proofErr w:type="spellStart"/>
      <w:r w:rsidR="00115546">
        <w:rPr>
          <w:lang w:val="et-EE"/>
        </w:rPr>
        <w:t>KüTS</w:t>
      </w:r>
      <w:proofErr w:type="spellEnd"/>
      <w:r w:rsidR="00115546">
        <w:rPr>
          <w:lang w:val="et-EE"/>
        </w:rPr>
        <w:t xml:space="preserve"> § 3 lg 4 p 4 järgi kohaldatakse </w:t>
      </w:r>
      <w:proofErr w:type="spellStart"/>
      <w:r w:rsidR="00115546">
        <w:rPr>
          <w:lang w:val="et-EE"/>
        </w:rPr>
        <w:t>KüTSis</w:t>
      </w:r>
      <w:proofErr w:type="spellEnd"/>
      <w:r w:rsidR="00115546">
        <w:rPr>
          <w:lang w:val="et-EE"/>
        </w:rPr>
        <w:t xml:space="preserve"> teenuse osutaja kohta sätestatut KOV üksusele. </w:t>
      </w:r>
      <w:r w:rsidR="00B1040F">
        <w:rPr>
          <w:lang w:val="et-EE"/>
        </w:rPr>
        <w:t>See tähendab, et KOV kui t</w:t>
      </w:r>
      <w:r w:rsidR="004C4282">
        <w:rPr>
          <w:lang w:val="et-EE"/>
        </w:rPr>
        <w:t>eenuse osutaja peab tagam</w:t>
      </w:r>
      <w:r w:rsidR="0078351E">
        <w:rPr>
          <w:lang w:val="et-EE"/>
        </w:rPr>
        <w:t xml:space="preserve">a, et tema valitud </w:t>
      </w:r>
      <w:proofErr w:type="spellStart"/>
      <w:r w:rsidR="0078351E">
        <w:rPr>
          <w:lang w:val="et-EE"/>
        </w:rPr>
        <w:t>SaaS</w:t>
      </w:r>
      <w:proofErr w:type="spellEnd"/>
      <w:r w:rsidR="0078351E">
        <w:rPr>
          <w:lang w:val="et-EE"/>
        </w:rPr>
        <w:t xml:space="preserve"> teenus vastab </w:t>
      </w:r>
      <w:proofErr w:type="spellStart"/>
      <w:r w:rsidR="0029375A">
        <w:rPr>
          <w:lang w:val="et-EE"/>
        </w:rPr>
        <w:t>KüTS</w:t>
      </w:r>
      <w:proofErr w:type="spellEnd"/>
      <w:r w:rsidR="0029375A">
        <w:rPr>
          <w:lang w:val="et-EE"/>
        </w:rPr>
        <w:t xml:space="preserve"> § 7 lõigetes sätestatud </w:t>
      </w:r>
      <w:r w:rsidR="0078351E">
        <w:rPr>
          <w:lang w:val="et-EE"/>
        </w:rPr>
        <w:t>turvanõuetele</w:t>
      </w:r>
      <w:r w:rsidR="001E7132">
        <w:rPr>
          <w:lang w:val="et-EE"/>
        </w:rPr>
        <w:t xml:space="preserve">. </w:t>
      </w:r>
      <w:r w:rsidR="004E03E6">
        <w:rPr>
          <w:lang w:val="et-EE"/>
        </w:rPr>
        <w:t>Se</w:t>
      </w:r>
      <w:r w:rsidR="009E7278">
        <w:rPr>
          <w:lang w:val="et-EE"/>
        </w:rPr>
        <w:t>al</w:t>
      </w:r>
      <w:r w:rsidR="004E03E6">
        <w:rPr>
          <w:lang w:val="et-EE"/>
        </w:rPr>
        <w:t xml:space="preserve">hulgas peab KOV järgima turvameetmeid, kui </w:t>
      </w:r>
      <w:r w:rsidR="004E03E6" w:rsidRPr="004E03E6">
        <w:rPr>
          <w:lang w:val="et-EE"/>
        </w:rPr>
        <w:t>majutab süsteemi teise isiku juures</w:t>
      </w:r>
      <w:r w:rsidR="004E03E6">
        <w:rPr>
          <w:lang w:val="et-EE"/>
        </w:rPr>
        <w:t xml:space="preserve">. </w:t>
      </w:r>
    </w:p>
    <w:p w14:paraId="2014B41B" w14:textId="2F58CCD9" w:rsidR="00A33DD6" w:rsidRPr="00A33DD6" w:rsidRDefault="00A33DD6" w:rsidP="009E7278">
      <w:pPr>
        <w:spacing w:after="120" w:line="240" w:lineRule="auto"/>
        <w:jc w:val="both"/>
        <w:rPr>
          <w:b/>
          <w:bCs/>
          <w:lang w:val="et-EE"/>
        </w:rPr>
      </w:pPr>
      <w:r w:rsidRPr="00A33DD6">
        <w:rPr>
          <w:b/>
          <w:bCs/>
          <w:lang w:val="et-EE"/>
        </w:rPr>
        <w:t>Küsimus</w:t>
      </w:r>
    </w:p>
    <w:p w14:paraId="65B264D8" w14:textId="23E943AC" w:rsidR="00EC49C9" w:rsidRPr="00A33DD6" w:rsidRDefault="00257509" w:rsidP="00A33DD6">
      <w:pPr>
        <w:spacing w:after="120" w:line="240" w:lineRule="auto"/>
        <w:jc w:val="both"/>
        <w:rPr>
          <w:lang w:val="et-EE"/>
        </w:rPr>
      </w:pPr>
      <w:r w:rsidRPr="00A33DD6">
        <w:rPr>
          <w:lang w:val="et-EE"/>
        </w:rPr>
        <w:t xml:space="preserve">Kas KOV peab </w:t>
      </w:r>
      <w:proofErr w:type="spellStart"/>
      <w:r w:rsidRPr="00A33DD6">
        <w:rPr>
          <w:lang w:val="et-EE"/>
        </w:rPr>
        <w:t>KüTS</w:t>
      </w:r>
      <w:proofErr w:type="spellEnd"/>
      <w:r w:rsidRPr="00A33DD6">
        <w:rPr>
          <w:lang w:val="et-EE"/>
        </w:rPr>
        <w:t xml:space="preserve"> § 7 lõigetes sätestatud turvameetmeid järgima ka siis, kui </w:t>
      </w:r>
      <w:r w:rsidR="00374E06" w:rsidRPr="00A33DD6">
        <w:rPr>
          <w:lang w:val="et-EE"/>
        </w:rPr>
        <w:t>KOV kasutab</w:t>
      </w:r>
      <w:r w:rsidR="001E2497">
        <w:rPr>
          <w:lang w:val="et-EE"/>
        </w:rPr>
        <w:t xml:space="preserve"> </w:t>
      </w:r>
      <w:proofErr w:type="spellStart"/>
      <w:r w:rsidR="001E2497">
        <w:rPr>
          <w:lang w:val="et-EE"/>
        </w:rPr>
        <w:t>üldotstarbelist</w:t>
      </w:r>
      <w:proofErr w:type="spellEnd"/>
      <w:r w:rsidR="00374E06" w:rsidRPr="00A33DD6">
        <w:rPr>
          <w:lang w:val="et-EE"/>
        </w:rPr>
        <w:t xml:space="preserve"> </w:t>
      </w:r>
      <w:proofErr w:type="spellStart"/>
      <w:r w:rsidR="0029375A">
        <w:rPr>
          <w:lang w:val="et-EE"/>
        </w:rPr>
        <w:t>SaaS</w:t>
      </w:r>
      <w:proofErr w:type="spellEnd"/>
      <w:r w:rsidR="0029375A">
        <w:rPr>
          <w:lang w:val="et-EE"/>
        </w:rPr>
        <w:t xml:space="preserve"> teenust </w:t>
      </w:r>
      <w:r w:rsidR="001E2497">
        <w:rPr>
          <w:lang w:val="et-EE"/>
        </w:rPr>
        <w:t>(</w:t>
      </w:r>
      <w:r w:rsidR="002E213B">
        <w:rPr>
          <w:lang w:val="et-EE"/>
        </w:rPr>
        <w:t xml:space="preserve">nt </w:t>
      </w:r>
      <w:r w:rsidR="001E2497">
        <w:rPr>
          <w:lang w:val="et-EE"/>
        </w:rPr>
        <w:t xml:space="preserve">Google, Meta, Microsoft) </w:t>
      </w:r>
      <w:r w:rsidR="00374E06" w:rsidRPr="00A33DD6">
        <w:rPr>
          <w:lang w:val="et-EE"/>
        </w:rPr>
        <w:t xml:space="preserve">avaliku </w:t>
      </w:r>
      <w:r w:rsidR="00A74F4B">
        <w:rPr>
          <w:lang w:val="et-EE"/>
        </w:rPr>
        <w:t>teabe haldamiseks</w:t>
      </w:r>
      <w:r w:rsidR="00374E06" w:rsidRPr="00A33DD6">
        <w:rPr>
          <w:lang w:val="et-EE"/>
        </w:rPr>
        <w:t>?</w:t>
      </w:r>
      <w:r w:rsidR="00BD4517" w:rsidRPr="00A33DD6">
        <w:rPr>
          <w:lang w:val="et-EE"/>
        </w:rPr>
        <w:t xml:space="preserve"> Juhul kui vastus on jaatav, kas see tähendab praktikas, et </w:t>
      </w:r>
      <w:r w:rsidR="00FE549A" w:rsidRPr="00A33DD6">
        <w:rPr>
          <w:lang w:val="et-EE"/>
        </w:rPr>
        <w:t xml:space="preserve">nt Google teenuste (Drive, </w:t>
      </w:r>
      <w:proofErr w:type="spellStart"/>
      <w:r w:rsidR="00FE549A" w:rsidRPr="00A33DD6">
        <w:rPr>
          <w:lang w:val="et-EE"/>
        </w:rPr>
        <w:t>Docs</w:t>
      </w:r>
      <w:proofErr w:type="spellEnd"/>
      <w:r w:rsidR="00FE549A" w:rsidRPr="00A33DD6">
        <w:rPr>
          <w:lang w:val="et-EE"/>
        </w:rPr>
        <w:t xml:space="preserve">, </w:t>
      </w:r>
      <w:proofErr w:type="spellStart"/>
      <w:r w:rsidR="00FE549A" w:rsidRPr="00A33DD6">
        <w:rPr>
          <w:lang w:val="et-EE"/>
        </w:rPr>
        <w:t>Forms</w:t>
      </w:r>
      <w:proofErr w:type="spellEnd"/>
      <w:r w:rsidR="00FE549A" w:rsidRPr="00A33DD6">
        <w:rPr>
          <w:lang w:val="et-EE"/>
        </w:rPr>
        <w:t xml:space="preserve">) kasutamine avalike ülesannete käigus eeldab, et </w:t>
      </w:r>
      <w:r w:rsidR="003555C9" w:rsidRPr="00A33DD6">
        <w:rPr>
          <w:lang w:val="et-EE"/>
        </w:rPr>
        <w:t xml:space="preserve">Google </w:t>
      </w:r>
      <w:r w:rsidR="0049185B" w:rsidRPr="00A33DD6">
        <w:rPr>
          <w:lang w:val="et-EE"/>
        </w:rPr>
        <w:t xml:space="preserve">rakendab piisavaid </w:t>
      </w:r>
      <w:r w:rsidR="00FE549A" w:rsidRPr="00A33DD6">
        <w:rPr>
          <w:lang w:val="et-EE"/>
        </w:rPr>
        <w:t xml:space="preserve">turvameetmeid, nt </w:t>
      </w:r>
      <w:r w:rsidR="0049185B" w:rsidRPr="00A33DD6">
        <w:rPr>
          <w:lang w:val="et-EE"/>
        </w:rPr>
        <w:t>krüpteerib andmed</w:t>
      </w:r>
      <w:r w:rsidR="00A74F4B">
        <w:rPr>
          <w:lang w:val="et-EE"/>
        </w:rPr>
        <w:t>? K</w:t>
      </w:r>
      <w:r w:rsidR="002E213B">
        <w:rPr>
          <w:lang w:val="et-EE"/>
        </w:rPr>
        <w:t xml:space="preserve">ui Google ei paku piisavaid turvameetmeid, kas see välistab </w:t>
      </w:r>
      <w:proofErr w:type="spellStart"/>
      <w:r w:rsidR="002E213B">
        <w:rPr>
          <w:lang w:val="et-EE"/>
        </w:rPr>
        <w:t>KOVi</w:t>
      </w:r>
      <w:proofErr w:type="spellEnd"/>
      <w:r w:rsidR="002E213B">
        <w:rPr>
          <w:lang w:val="et-EE"/>
        </w:rPr>
        <w:t xml:space="preserve"> võimaluse kasutada </w:t>
      </w:r>
      <w:r w:rsidR="003555C9" w:rsidRPr="00A33DD6">
        <w:rPr>
          <w:lang w:val="et-EE"/>
        </w:rPr>
        <w:t>Google teenuseid</w:t>
      </w:r>
      <w:r w:rsidR="00FE549A" w:rsidRPr="00A33DD6">
        <w:rPr>
          <w:lang w:val="et-EE"/>
        </w:rPr>
        <w:t>?</w:t>
      </w:r>
    </w:p>
    <w:p w14:paraId="4342BA08" w14:textId="77777777" w:rsidR="00374E06" w:rsidRPr="003B5421" w:rsidRDefault="00374E06" w:rsidP="00910CD2">
      <w:pPr>
        <w:spacing w:after="120" w:line="240" w:lineRule="auto"/>
        <w:jc w:val="both"/>
        <w:rPr>
          <w:lang w:val="et-EE"/>
        </w:rPr>
      </w:pPr>
    </w:p>
    <w:sectPr w:rsidR="00374E06" w:rsidRPr="003B5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97D53"/>
    <w:multiLevelType w:val="hybridMultilevel"/>
    <w:tmpl w:val="4C3E4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40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6C"/>
    <w:rsid w:val="00115546"/>
    <w:rsid w:val="00157084"/>
    <w:rsid w:val="001A19B9"/>
    <w:rsid w:val="001E2497"/>
    <w:rsid w:val="001E7132"/>
    <w:rsid w:val="00257509"/>
    <w:rsid w:val="00276201"/>
    <w:rsid w:val="0029375A"/>
    <w:rsid w:val="002D5CA1"/>
    <w:rsid w:val="002E213B"/>
    <w:rsid w:val="003555C9"/>
    <w:rsid w:val="00374E06"/>
    <w:rsid w:val="003B5421"/>
    <w:rsid w:val="0049185B"/>
    <w:rsid w:val="004C1518"/>
    <w:rsid w:val="004C4282"/>
    <w:rsid w:val="004E03E6"/>
    <w:rsid w:val="004E3F3D"/>
    <w:rsid w:val="004F6142"/>
    <w:rsid w:val="0051056C"/>
    <w:rsid w:val="00642046"/>
    <w:rsid w:val="006966BC"/>
    <w:rsid w:val="00727905"/>
    <w:rsid w:val="007351C2"/>
    <w:rsid w:val="00743E5D"/>
    <w:rsid w:val="00744233"/>
    <w:rsid w:val="00750021"/>
    <w:rsid w:val="0078351E"/>
    <w:rsid w:val="008F32CB"/>
    <w:rsid w:val="00910CD2"/>
    <w:rsid w:val="00916AA9"/>
    <w:rsid w:val="0096598C"/>
    <w:rsid w:val="0098036C"/>
    <w:rsid w:val="00982B63"/>
    <w:rsid w:val="009E7278"/>
    <w:rsid w:val="00A33DD6"/>
    <w:rsid w:val="00A737C0"/>
    <w:rsid w:val="00A74F4B"/>
    <w:rsid w:val="00B1040F"/>
    <w:rsid w:val="00BB49A2"/>
    <w:rsid w:val="00BD4517"/>
    <w:rsid w:val="00C12582"/>
    <w:rsid w:val="00C802FD"/>
    <w:rsid w:val="00C80A4B"/>
    <w:rsid w:val="00DA0590"/>
    <w:rsid w:val="00DB6EFA"/>
    <w:rsid w:val="00E12E5E"/>
    <w:rsid w:val="00E90F77"/>
    <w:rsid w:val="00EC49C9"/>
    <w:rsid w:val="00F12A37"/>
    <w:rsid w:val="00F2725F"/>
    <w:rsid w:val="00FE549A"/>
    <w:rsid w:val="00FE5F8B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13477"/>
  <w15:chartTrackingRefBased/>
  <w15:docId w15:val="{8B46C4A2-D563-45D8-8216-9D33B532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5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5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5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5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5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5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5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A4B"/>
    <w:pPr>
      <w:spacing w:after="0" w:line="240" w:lineRule="auto"/>
    </w:pPr>
    <w:rPr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0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5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05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5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5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5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5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5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5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5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323</Words>
  <Characters>2110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</dc:creator>
  <cp:keywords/>
  <dc:description/>
  <cp:lastModifiedBy>Hedman</cp:lastModifiedBy>
  <cp:revision>3</cp:revision>
  <dcterms:created xsi:type="dcterms:W3CDTF">2024-02-29T14:49:00Z</dcterms:created>
  <dcterms:modified xsi:type="dcterms:W3CDTF">2024-02-29T16:03:00Z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0689c10b6317d032e2f0539ad723d6e9eb56dc8fb6aeab826aa71c6b2c857db6</vt:lpwstr>
  </property>
</Properties>
</file>